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811"/>
        <w:gridCol w:w="5245"/>
      </w:tblGrid>
      <w:tr w:rsidR="006716A1" w:rsidTr="00E73F2D">
        <w:trPr>
          <w:trHeight w:val="11896"/>
        </w:trPr>
        <w:tc>
          <w:tcPr>
            <w:tcW w:w="5529" w:type="dxa"/>
          </w:tcPr>
          <w:p w:rsidR="00E73F2D" w:rsidRDefault="00E73F2D" w:rsidP="00743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  <w:p w:rsidR="007B6B55" w:rsidRDefault="002A51D5" w:rsidP="007B6B55">
            <w:pPr>
              <w:autoSpaceDE w:val="0"/>
              <w:autoSpaceDN w:val="0"/>
              <w:adjustRightInd w:val="0"/>
              <w:jc w:val="both"/>
            </w:pPr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>.</w:t>
            </w:r>
            <w:r w:rsidR="004E2129" w:rsidRPr="00E73F2D">
              <w:rPr>
                <w:rFonts w:eastAsiaTheme="minorHAnsi"/>
                <w:color w:val="000000"/>
                <w:lang w:eastAsia="en-US"/>
              </w:rPr>
              <w:t>.</w:t>
            </w: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Свистящий</w:t>
            </w:r>
            <w:r w:rsidRPr="00E73F2D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Сопоставлять и различать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], используя картинки-символы; разницу струи воздуха ([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— холодная,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— теплая); чередование движений </w:t>
            </w:r>
            <w:proofErr w:type="gramStart"/>
            <w:r w:rsidRPr="00E73F2D">
              <w:rPr>
                <w:rFonts w:eastAsiaTheme="minorHAnsi"/>
                <w:color w:val="000000"/>
                <w:lang w:eastAsia="en-US"/>
              </w:rPr>
              <w:t>широкою</w:t>
            </w:r>
            <w:proofErr w:type="gramEnd"/>
            <w:r w:rsidRPr="00E73F2D">
              <w:rPr>
                <w:rFonts w:eastAsiaTheme="minorHAnsi"/>
                <w:color w:val="000000"/>
                <w:lang w:eastAsia="en-US"/>
              </w:rPr>
              <w:t xml:space="preserve"> языка за нижние — верхние зубы; чередование движений губ: растягивание в улыбку — сомкнуты вперед (трубочка).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Постановка</w:t>
            </w:r>
            <w:r w:rsidRPr="00E73F2D">
              <w:rPr>
                <w:rFonts w:eastAsiaTheme="minorHAnsi"/>
                <w:color w:val="000000"/>
                <w:lang w:eastAsia="en-US"/>
              </w:rPr>
              <w:t>. Прием подражания.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 Недостатки произнесения шипящих звуков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и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740784">
              <w:rPr>
                <w:rFonts w:eastAsiaTheme="minorHAnsi"/>
                <w:color w:val="2A2723"/>
                <w:lang w:eastAsia="en-US"/>
              </w:rPr>
              <w:t>устранятся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следующим образом</w:t>
            </w:r>
            <w:r w:rsidR="004E2129" w:rsidRPr="00E73F2D">
              <w:rPr>
                <w:rFonts w:eastAsiaTheme="minorHAnsi"/>
                <w:color w:val="2A2723"/>
                <w:lang w:eastAsia="en-US"/>
              </w:rPr>
              <w:t>, с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начала ставится звук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color w:val="333333"/>
                <w:lang w:eastAsia="en-US"/>
              </w:rPr>
              <w:t>, а затем на его базе ставится</w:t>
            </w:r>
            <w:r w:rsidRPr="00E73F2D">
              <w:rPr>
                <w:rFonts w:eastAsiaTheme="minorHAnsi"/>
                <w:color w:val="2A2723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. </w:t>
            </w:r>
            <w:r w:rsidR="004E2129" w:rsidRPr="00E73F2D">
              <w:rPr>
                <w:rFonts w:eastAsiaTheme="minorHAnsi"/>
                <w:color w:val="000000"/>
                <w:lang w:eastAsia="en-US"/>
              </w:rPr>
              <w:t>При постановке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звука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 работа начинается с формирования правильной артикуляции звука: вырабатывается умение слегка выдвигать вперед округленные губы; подъем широкого переднего края языка к бугоркам за верхними зубами; </w:t>
            </w:r>
            <w:r w:rsidRPr="00E73F2D">
              <w:rPr>
                <w:rFonts w:eastAsiaTheme="minorHAnsi"/>
                <w:color w:val="333333"/>
                <w:lang w:eastAsia="en-US"/>
              </w:rPr>
              <w:t>несколько раз произносит</w:t>
            </w:r>
            <w:r w:rsidR="004E2129" w:rsidRPr="00E73F2D">
              <w:rPr>
                <w:rFonts w:eastAsiaTheme="minorHAnsi"/>
                <w:color w:val="333333"/>
                <w:lang w:eastAsia="en-US"/>
              </w:rPr>
              <w:t>ся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 слог </w:t>
            </w:r>
            <w:r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СА </w:t>
            </w:r>
            <w:r w:rsidRPr="00E73F2D">
              <w:rPr>
                <w:rFonts w:eastAsiaTheme="minorHAnsi"/>
                <w:color w:val="333333"/>
                <w:lang w:eastAsia="en-US"/>
              </w:rPr>
              <w:t>и во время его произнесен</w:t>
            </w:r>
            <w:r w:rsidR="00740784">
              <w:rPr>
                <w:rFonts w:eastAsiaTheme="minorHAnsi"/>
                <w:color w:val="333333"/>
                <w:lang w:eastAsia="en-US"/>
              </w:rPr>
              <w:t xml:space="preserve">ия </w:t>
            </w:r>
            <w:r w:rsidR="004E2129" w:rsidRPr="00E73F2D">
              <w:rPr>
                <w:rFonts w:eastAsiaTheme="minorHAnsi"/>
                <w:color w:val="333333"/>
                <w:lang w:eastAsia="en-US"/>
              </w:rPr>
              <w:t>поднимаем</w:t>
            </w:r>
            <w:r w:rsidRPr="00E73F2D">
              <w:rPr>
                <w:rFonts w:eastAsiaTheme="minorHAnsi"/>
                <w:color w:val="333333"/>
                <w:lang w:eastAsia="en-US"/>
              </w:rPr>
              <w:t xml:space="preserve"> кончик языка по направлению к альвеолам. В момент </w:t>
            </w:r>
            <w:r w:rsidR="008C0A66">
              <w:rPr>
                <w:rFonts w:eastAsiaTheme="minorHAnsi"/>
                <w:color w:val="333333"/>
                <w:lang w:eastAsia="en-US"/>
              </w:rPr>
              <w:t>п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оявления шипящего шума, соответствующего акустическому эффекту нормированного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логопед фиксирует внимание ребенка с помощью зеркала на этой позе. Затем просит сильно подуть на кончик языка, присоединяя к выдоху звук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а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(в результате слышится слог </w:t>
            </w:r>
            <w:proofErr w:type="gramStart"/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ША</w:t>
            </w:r>
            <w:proofErr w:type="gramEnd"/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).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>При ненарушенном произнесении звука [</w:t>
            </w:r>
            <w:proofErr w:type="gramStart"/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р</w:t>
            </w:r>
            <w:proofErr w:type="gramEnd"/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] можно поставить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и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от этого звука. Ребенок произносит слог 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РА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и в этот момент логопед прикасается шпателем или зондом № 5 или №6 к нижней поверхности его языка, чтобы затормозить вибрацию. При шепотном произнесении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ра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 слышится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proofErr w:type="gramStart"/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ша</w:t>
            </w:r>
            <w:proofErr w:type="gramEnd"/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а при громком —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жа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.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 </w:t>
            </w:r>
            <w:proofErr w:type="gramStart"/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Звук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proofErr w:type="gramEnd"/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ставится обычно от звука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включением голоса при его произнесении, но он может быть поставлен и от звука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з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 xml:space="preserve">,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как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333333"/>
                <w:lang w:eastAsia="en-US"/>
              </w:rPr>
              <w:t xml:space="preserve">от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="008C0A66" w:rsidRPr="00E73F2D">
              <w:rPr>
                <w:rFonts w:eastAsiaTheme="minorHAnsi"/>
                <w:i/>
                <w:iCs/>
                <w:color w:val="333333"/>
                <w:lang w:eastAsia="en-US"/>
              </w:rPr>
              <w:t>.</w:t>
            </w:r>
            <w:r w:rsidR="008C0A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Последовательно вводят поставленный звук в слоги (прямые, обратные, со стечением), слова и фразовую речь. При сигматизмах заканчивают этапом автоматизации, при парасигматизмах – дифференциацией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] со звуками-заменителями. Среди недостатков произношения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r w:rsidR="00740784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>следует отметить замену [</w:t>
            </w:r>
            <w:proofErr w:type="gramStart"/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proofErr w:type="gramEnd"/>
            <w:r w:rsidR="008C0A66" w:rsidRPr="00E73F2D">
              <w:rPr>
                <w:rFonts w:eastAsiaTheme="minorHAnsi"/>
                <w:color w:val="000000"/>
                <w:lang w:eastAsia="en-US"/>
              </w:rPr>
              <w:t>] мягкой свистящей аффрикатой [</w:t>
            </w:r>
            <w:r w:rsidR="008C0A66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ц’</w:t>
            </w:r>
            <w:r w:rsidR="008C0A66" w:rsidRPr="00E73F2D">
              <w:rPr>
                <w:rFonts w:eastAsiaTheme="minorHAnsi"/>
                <w:color w:val="000000"/>
                <w:lang w:eastAsia="en-US"/>
              </w:rPr>
              <w:t xml:space="preserve">], а также </w:t>
            </w:r>
            <w:r w:rsidR="00740784" w:rsidRPr="00E73F2D">
              <w:rPr>
                <w:rFonts w:eastAsiaTheme="minorHAnsi"/>
                <w:color w:val="000000"/>
                <w:lang w:eastAsia="en-US"/>
              </w:rPr>
              <w:t>звуками [</w:t>
            </w:r>
            <w:r w:rsidR="00740784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т’</w:t>
            </w:r>
            <w:r w:rsidR="00740784" w:rsidRPr="00E73F2D">
              <w:rPr>
                <w:rFonts w:eastAsiaTheme="minorHAnsi"/>
                <w:color w:val="000000"/>
                <w:lang w:eastAsia="en-US"/>
              </w:rPr>
              <w:t>] или [</w:t>
            </w:r>
            <w:r w:rsidR="00740784"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ш’</w:t>
            </w:r>
            <w:r w:rsidR="00740784" w:rsidRPr="00E73F2D">
              <w:rPr>
                <w:rFonts w:eastAsiaTheme="minorHAnsi"/>
                <w:color w:val="000000"/>
                <w:lang w:eastAsia="en-US"/>
              </w:rPr>
              <w:t>].</w:t>
            </w:r>
            <w:r w:rsidR="00740784" w:rsidRPr="00E73F2D">
              <w:rPr>
                <w:rFonts w:eastAsiaTheme="minorHAnsi"/>
                <w:lang w:eastAsia="en-US"/>
              </w:rPr>
              <w:t>Звук [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ч</w:t>
            </w:r>
            <w:r w:rsidR="00740784" w:rsidRPr="00E73F2D">
              <w:rPr>
                <w:rFonts w:eastAsiaTheme="minorHAnsi"/>
                <w:lang w:eastAsia="en-US"/>
              </w:rPr>
              <w:t>] ставят от [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т</w:t>
            </w:r>
            <w:r w:rsidR="00740784" w:rsidRPr="00E73F2D">
              <w:rPr>
                <w:rFonts w:eastAsiaTheme="minorHAnsi"/>
                <w:lang w:eastAsia="en-US"/>
              </w:rPr>
              <w:t xml:space="preserve">]: при поднятом вверх кончике языка его отодвигают дальше вглубь от верхних резцов. Ребенка просят произносить 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 xml:space="preserve">ТЬ </w:t>
            </w:r>
            <w:r w:rsidR="00740784" w:rsidRPr="00E73F2D">
              <w:rPr>
                <w:rFonts w:eastAsiaTheme="minorHAnsi"/>
                <w:lang w:eastAsia="en-US"/>
              </w:rPr>
              <w:t>или</w:t>
            </w:r>
            <w:proofErr w:type="gramStart"/>
            <w:r w:rsidR="00740784" w:rsidRPr="00E73F2D">
              <w:rPr>
                <w:rFonts w:eastAsiaTheme="minorHAnsi"/>
                <w:lang w:eastAsia="en-US"/>
              </w:rPr>
              <w:t xml:space="preserve"> 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Т</w:t>
            </w:r>
            <w:proofErr w:type="gramEnd"/>
            <w:r w:rsidR="00740784" w:rsidRPr="00E73F2D">
              <w:rPr>
                <w:rFonts w:eastAsiaTheme="minorHAnsi"/>
                <w:i/>
                <w:iCs/>
                <w:lang w:eastAsia="en-US"/>
              </w:rPr>
              <w:t xml:space="preserve">’И </w:t>
            </w:r>
            <w:r w:rsidR="00740784" w:rsidRPr="00E73F2D">
              <w:rPr>
                <w:rFonts w:eastAsiaTheme="minorHAnsi"/>
                <w:lang w:eastAsia="en-US"/>
              </w:rPr>
              <w:t>(</w:t>
            </w:r>
            <w:r w:rsidR="00740784" w:rsidRPr="00E73F2D">
              <w:rPr>
                <w:rFonts w:eastAsiaTheme="minorHAnsi"/>
                <w:i/>
                <w:iCs/>
                <w:lang w:eastAsia="en-US"/>
              </w:rPr>
              <w:t>AT’</w:t>
            </w:r>
            <w:r w:rsidR="00740784" w:rsidRPr="00E73F2D">
              <w:rPr>
                <w:rFonts w:eastAsiaTheme="minorHAnsi"/>
                <w:lang w:eastAsia="en-US"/>
              </w:rPr>
              <w:t>) при поднятом вверх кончике языка, выдвигая при этом губы вперед. Можно применять зонд для отведения кончика языка назад.</w:t>
            </w:r>
            <w:r w:rsidR="009D03B7">
              <w:rPr>
                <w:rFonts w:eastAsiaTheme="minorHAnsi"/>
                <w:lang w:eastAsia="en-US"/>
              </w:rPr>
              <w:t xml:space="preserve">  </w:t>
            </w:r>
            <w:proofErr w:type="gramStart"/>
            <w:r w:rsidR="009D03B7" w:rsidRPr="00E73F2D">
              <w:rPr>
                <w:rFonts w:eastAsiaTheme="minorHAnsi"/>
                <w:lang w:eastAsia="en-US"/>
              </w:rPr>
              <w:t>Правильного произношения [</w:t>
            </w:r>
            <w:r w:rsidR="009D03B7" w:rsidRPr="00E73F2D">
              <w:rPr>
                <w:rFonts w:eastAsiaTheme="minorHAnsi"/>
                <w:i/>
                <w:iCs/>
                <w:lang w:eastAsia="en-US"/>
              </w:rPr>
              <w:t>ч</w:t>
            </w:r>
            <w:r w:rsidR="009D03B7" w:rsidRPr="00E73F2D">
              <w:rPr>
                <w:rFonts w:eastAsiaTheme="minorHAnsi"/>
                <w:lang w:eastAsia="en-US"/>
              </w:rPr>
              <w:t>] можно добиться и путем слитного произнесения звукосочетания [</w:t>
            </w:r>
            <w:r w:rsidR="009D03B7" w:rsidRPr="00E73F2D">
              <w:rPr>
                <w:rFonts w:eastAsiaTheme="minorHAnsi"/>
                <w:i/>
                <w:iCs/>
                <w:lang w:eastAsia="en-US"/>
              </w:rPr>
              <w:t>тш</w:t>
            </w:r>
            <w:r w:rsidR="009D03B7" w:rsidRPr="00E73F2D">
              <w:rPr>
                <w:rFonts w:eastAsiaTheme="minorHAnsi"/>
                <w:lang w:eastAsia="en-US"/>
              </w:rPr>
              <w:t>] сначала в</w:t>
            </w:r>
            <w:r w:rsidR="009D03B7">
              <w:rPr>
                <w:rFonts w:eastAsiaTheme="minorHAnsi"/>
                <w:lang w:eastAsia="en-US"/>
              </w:rPr>
              <w:t xml:space="preserve"> </w:t>
            </w:r>
            <w:r w:rsidR="009D03B7" w:rsidRPr="00E73F2D">
              <w:rPr>
                <w:rFonts w:eastAsiaTheme="minorHAnsi"/>
                <w:lang w:eastAsia="en-US"/>
              </w:rPr>
              <w:t>медленном, потом в быстром темпе.</w:t>
            </w:r>
            <w:proofErr w:type="gramEnd"/>
            <w:r w:rsidR="009D03B7">
              <w:t xml:space="preserve"> </w:t>
            </w:r>
            <w:r w:rsidR="007B6B55">
              <w:t xml:space="preserve"> </w:t>
            </w:r>
            <w:r w:rsidR="007B6B55" w:rsidRPr="00E73F2D">
              <w:t>Одновременно логопед слегка нажимает пальцами на углы рта, выдвигая губы вперед</w:t>
            </w:r>
          </w:p>
          <w:p w:rsidR="006716A1" w:rsidRPr="00AA306E" w:rsidRDefault="007B6B55" w:rsidP="007B6B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lang w:eastAsia="en-US"/>
              </w:rPr>
            </w:pPr>
            <w:r w:rsidRPr="00E73F2D">
              <w:rPr>
                <w:rFonts w:eastAsiaTheme="minorHAnsi"/>
                <w:color w:val="000000"/>
                <w:lang w:eastAsia="en-US"/>
              </w:rPr>
              <w:t>Среди недостатков произношения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имеется укороченное произношение (как при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]), замена звука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на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с’</w:t>
            </w:r>
            <w:r w:rsidRPr="00E73F2D">
              <w:rPr>
                <w:rFonts w:eastAsiaTheme="minorHAnsi"/>
                <w:color w:val="000000"/>
                <w:lang w:eastAsia="en-US"/>
              </w:rPr>
              <w:t>], произношение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 с аффрикативным элементом (как сочетание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ш’ч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).</w:t>
            </w:r>
          </w:p>
        </w:tc>
        <w:tc>
          <w:tcPr>
            <w:tcW w:w="5811" w:type="dxa"/>
          </w:tcPr>
          <w:p w:rsidR="00AA306E" w:rsidRDefault="00AA306E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33333"/>
                <w:lang w:eastAsia="en-US"/>
              </w:rPr>
            </w:pPr>
          </w:p>
          <w:p w:rsidR="00AA306E" w:rsidRPr="00AD10D2" w:rsidRDefault="00AA306E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3F2D">
              <w:rPr>
                <w:rFonts w:eastAsiaTheme="minorHAnsi"/>
                <w:color w:val="000000"/>
                <w:lang w:eastAsia="en-US"/>
              </w:rPr>
              <w:t>Звук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="007B6B5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появляется автоматически после того, как будут поставлены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ж</w:t>
            </w:r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proofErr w:type="gramStart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ч</w:t>
            </w:r>
            <w:proofErr w:type="gramEnd"/>
            <w:r w:rsidRPr="00E73F2D">
              <w:rPr>
                <w:rFonts w:eastAsiaTheme="minorHAnsi"/>
                <w:color w:val="000000"/>
                <w:lang w:eastAsia="en-US"/>
              </w:rPr>
              <w:t>]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r w:rsidR="00A57B5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Для вызывания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="007B6B55">
              <w:rPr>
                <w:rFonts w:eastAsiaTheme="minorHAnsi"/>
                <w:color w:val="000000"/>
                <w:lang w:eastAsia="en-US"/>
              </w:rPr>
              <w:t>] необходимо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длительно произнести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], растянуть губы в улыбку, продвигая язык вперед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=&gt; </w:t>
            </w:r>
            <w:r w:rsidRPr="00E73F2D">
              <w:rPr>
                <w:rFonts w:eastAsiaTheme="minorHAnsi"/>
                <w:color w:val="000000"/>
                <w:lang w:eastAsia="en-US"/>
              </w:rPr>
              <w:t>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щ</w:t>
            </w:r>
            <w:r w:rsidRPr="00E73F2D">
              <w:rPr>
                <w:rFonts w:eastAsiaTheme="minorHAnsi"/>
                <w:color w:val="000000"/>
                <w:lang w:eastAsia="en-US"/>
              </w:rPr>
              <w:t>]. Возмо</w:t>
            </w:r>
            <w:r>
              <w:rPr>
                <w:rFonts w:eastAsiaTheme="minorHAnsi"/>
                <w:color w:val="000000"/>
                <w:lang w:eastAsia="en-US"/>
              </w:rPr>
              <w:t xml:space="preserve">жен механический способ: </w:t>
            </w:r>
            <w:r w:rsidR="00A57B55">
              <w:rPr>
                <w:rFonts w:eastAsiaTheme="minorHAnsi"/>
                <w:color w:val="000000"/>
                <w:lang w:eastAsia="en-US"/>
              </w:rPr>
              <w:t xml:space="preserve"> несколько раз произнося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С’И</w:t>
            </w:r>
            <w:proofErr w:type="gramEnd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или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С’А</w:t>
            </w:r>
            <w:r w:rsidR="00CB62D7">
              <w:rPr>
                <w:rFonts w:eastAsiaTheme="minorHAnsi"/>
                <w:color w:val="000000"/>
                <w:lang w:eastAsia="en-US"/>
              </w:rPr>
              <w:t>,  и ввести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шпатель или зонд под язык и в момент произн</w:t>
            </w:r>
            <w:r w:rsidR="00CB62D7">
              <w:rPr>
                <w:rFonts w:eastAsiaTheme="minorHAnsi"/>
                <w:color w:val="000000"/>
                <w:lang w:eastAsia="en-US"/>
              </w:rPr>
              <w:t>есения слогов слегка приподнимать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его, несколь</w:t>
            </w:r>
            <w:r>
              <w:rPr>
                <w:rFonts w:eastAsiaTheme="minorHAnsi"/>
                <w:color w:val="000000"/>
                <w:lang w:eastAsia="en-US"/>
              </w:rPr>
              <w:t xml:space="preserve">ко отодвигая назад. </w:t>
            </w:r>
            <w:r w:rsidRPr="0078308E">
              <w:rPr>
                <w:i/>
              </w:rPr>
              <w:t>Дифференциацию свистящих</w:t>
            </w:r>
            <w:r w:rsidR="00CB62D7">
              <w:rPr>
                <w:i/>
              </w:rPr>
              <w:t xml:space="preserve"> и шипящих звуков можно проводить</w:t>
            </w:r>
            <w:r>
              <w:rPr>
                <w:i/>
              </w:rPr>
              <w:t xml:space="preserve"> в такой последовательности:</w:t>
            </w:r>
            <w:r w:rsidR="00CB62D7">
              <w:rPr>
                <w:i/>
              </w:rPr>
              <w:t xml:space="preserve"> </w:t>
            </w:r>
            <w:r w:rsidRPr="0078308E">
              <w:rPr>
                <w:i/>
                <w:iCs/>
              </w:rPr>
              <w:t>с-з, с-ц, с-з-ц, ш-ж, с-ш, з-ж, с-ч, ц-ч, с-щ.</w:t>
            </w:r>
          </w:p>
          <w:p w:rsidR="006716A1" w:rsidRDefault="006716A1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AA306E">
            <w:pPr>
              <w:jc w:val="both"/>
            </w:pPr>
          </w:p>
          <w:p w:rsidR="008C0A66" w:rsidRDefault="008C0A66" w:rsidP="008515A2">
            <w:pPr>
              <w:jc w:val="center"/>
            </w:pPr>
          </w:p>
        </w:tc>
        <w:tc>
          <w:tcPr>
            <w:tcW w:w="5245" w:type="dxa"/>
          </w:tcPr>
          <w:p w:rsidR="00445AFE" w:rsidRDefault="00445AFE" w:rsidP="00445AFE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67819" w:rsidRDefault="00D67819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67819" w:rsidRPr="009E5FF1" w:rsidRDefault="00D67819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5AFE" w:rsidRPr="009E5FF1" w:rsidRDefault="00445AFE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5AFE" w:rsidRPr="009E5FF1" w:rsidRDefault="00445AFE" w:rsidP="00445AF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9E5FF1">
              <w:rPr>
                <w:rFonts w:eastAsia="Calibri"/>
                <w:b/>
                <w:sz w:val="36"/>
                <w:szCs w:val="36"/>
                <w:lang w:eastAsia="en-US"/>
              </w:rPr>
              <w:t>Памятка</w:t>
            </w:r>
            <w:r w:rsidR="00DB496F">
              <w:rPr>
                <w:rFonts w:eastAsia="Calibri"/>
                <w:b/>
                <w:sz w:val="36"/>
                <w:szCs w:val="36"/>
                <w:lang w:eastAsia="en-US"/>
              </w:rPr>
              <w:t xml:space="preserve"> </w:t>
            </w:r>
            <w:proofErr w:type="gramStart"/>
            <w:r w:rsidR="00DB496F">
              <w:rPr>
                <w:rFonts w:eastAsia="Calibri"/>
                <w:b/>
                <w:sz w:val="36"/>
                <w:szCs w:val="36"/>
                <w:lang w:eastAsia="en-US"/>
              </w:rPr>
              <w:t>для</w:t>
            </w:r>
            <w:proofErr w:type="gramEnd"/>
          </w:p>
          <w:p w:rsidR="00445AFE" w:rsidRPr="009E5FF1" w:rsidRDefault="00445AFE" w:rsidP="00445AF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9E5FF1">
              <w:rPr>
                <w:rFonts w:eastAsia="Calibri"/>
                <w:b/>
                <w:sz w:val="36"/>
                <w:szCs w:val="36"/>
                <w:lang w:eastAsia="en-US"/>
              </w:rPr>
              <w:t>логопедов</w:t>
            </w:r>
          </w:p>
          <w:p w:rsidR="00445AFE" w:rsidRPr="009E5FF1" w:rsidRDefault="00445AFE" w:rsidP="00445A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67819" w:rsidRDefault="00D67819" w:rsidP="00445AFE">
            <w:pPr>
              <w:pStyle w:val="a3"/>
              <w:widowControl/>
              <w:spacing w:line="312" w:lineRule="auto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«</w:t>
            </w:r>
            <w:r w:rsidR="00445AFE">
              <w:rPr>
                <w:b/>
                <w:spacing w:val="-6"/>
                <w:szCs w:val="28"/>
              </w:rPr>
              <w:t>ВИДЫ СИГМАТИЗМА.</w:t>
            </w:r>
            <w:r>
              <w:rPr>
                <w:b/>
                <w:spacing w:val="-6"/>
                <w:szCs w:val="28"/>
              </w:rPr>
              <w:t xml:space="preserve"> </w:t>
            </w:r>
          </w:p>
          <w:p w:rsidR="006716A1" w:rsidRDefault="00DB496F" w:rsidP="00445AFE">
            <w:pPr>
              <w:pStyle w:val="a3"/>
              <w:widowControl/>
              <w:spacing w:line="312" w:lineRule="auto"/>
              <w:jc w:val="center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>МЕТОДЫ ИХ ИСПРАВЛЕНИЯ</w:t>
            </w:r>
            <w:r w:rsidR="00D67819">
              <w:rPr>
                <w:b/>
                <w:spacing w:val="-6"/>
                <w:szCs w:val="28"/>
              </w:rPr>
              <w:t>»</w:t>
            </w:r>
          </w:p>
          <w:p w:rsidR="006716A1" w:rsidRDefault="006716A1" w:rsidP="00F918D2">
            <w:pPr>
              <w:pStyle w:val="a3"/>
              <w:widowControl/>
              <w:spacing w:line="312" w:lineRule="auto"/>
              <w:jc w:val="right"/>
              <w:rPr>
                <w:b/>
                <w:spacing w:val="-6"/>
                <w:szCs w:val="28"/>
              </w:rPr>
            </w:pPr>
          </w:p>
          <w:p w:rsidR="006716A1" w:rsidRDefault="00D67819" w:rsidP="00D67819">
            <w:pPr>
              <w:jc w:val="center"/>
              <w:rPr>
                <w:sz w:val="24"/>
                <w:szCs w:val="24"/>
              </w:rPr>
            </w:pPr>
            <w:r w:rsidRPr="00D67819">
              <w:rPr>
                <w:noProof/>
                <w:sz w:val="24"/>
                <w:szCs w:val="24"/>
              </w:rPr>
              <w:drawing>
                <wp:inline distT="0" distB="0" distL="0" distR="0">
                  <wp:extent cx="2263350" cy="1704975"/>
                  <wp:effectExtent l="19050" t="0" r="360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15692" t="4176" r="8185" b="5527"/>
                          <a:stretch/>
                        </pic:blipFill>
                        <pic:spPr bwMode="auto">
                          <a:xfrm>
                            <a:off x="0" y="0"/>
                            <a:ext cx="2276742" cy="171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</w:p>
          <w:p w:rsidR="00D67819" w:rsidRDefault="006716A1" w:rsidP="00445AFE">
            <w:pPr>
              <w:pStyle w:val="a7"/>
              <w:jc w:val="both"/>
            </w:pPr>
            <w:r>
              <w:t xml:space="preserve">                      </w:t>
            </w:r>
            <w:r w:rsidR="00445AFE">
              <w:t xml:space="preserve">        </w:t>
            </w:r>
          </w:p>
          <w:p w:rsidR="00D67819" w:rsidRDefault="00D67819" w:rsidP="00445AFE">
            <w:pPr>
              <w:pStyle w:val="a7"/>
              <w:jc w:val="both"/>
            </w:pPr>
          </w:p>
          <w:p w:rsidR="008515A2" w:rsidRDefault="00D67819" w:rsidP="008515A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="002409E3">
              <w:t xml:space="preserve"> </w:t>
            </w:r>
            <w:r w:rsidR="008515A2">
              <w:t xml:space="preserve">                         </w:t>
            </w:r>
            <w:r w:rsidR="00DB496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Подготовила   </w:t>
            </w:r>
            <w:r w:rsidR="008515A2" w:rsidRPr="00445AFE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  <w:p w:rsidR="00445AFE" w:rsidRPr="00445AFE" w:rsidRDefault="008515A2" w:rsidP="00445AF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Шкруднева О.Д</w:t>
            </w:r>
          </w:p>
          <w:p w:rsidR="006716A1" w:rsidRDefault="006716A1" w:rsidP="00F918D2">
            <w:pPr>
              <w:pStyle w:val="a3"/>
              <w:widowControl/>
              <w:spacing w:line="312" w:lineRule="auto"/>
              <w:jc w:val="left"/>
            </w:pPr>
            <w:r>
              <w:t xml:space="preserve">      </w:t>
            </w:r>
          </w:p>
        </w:tc>
      </w:tr>
      <w:tr w:rsidR="00D67819" w:rsidRPr="004C0D65" w:rsidTr="00E73F2D">
        <w:trPr>
          <w:trHeight w:val="1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3" w:rsidRPr="004C0D65" w:rsidRDefault="00061013" w:rsidP="00061013">
            <w:pPr>
              <w:pStyle w:val="a6"/>
              <w:spacing w:before="0" w:after="0"/>
              <w:rPr>
                <w:sz w:val="20"/>
                <w:szCs w:val="20"/>
              </w:rPr>
            </w:pPr>
          </w:p>
          <w:p w:rsidR="00061013" w:rsidRPr="004C0D65" w:rsidRDefault="00061013" w:rsidP="00061013">
            <w:pPr>
              <w:pStyle w:val="a6"/>
              <w:spacing w:before="0" w:after="0"/>
              <w:rPr>
                <w:b/>
                <w:i/>
                <w:sz w:val="20"/>
                <w:szCs w:val="20"/>
              </w:rPr>
            </w:pPr>
            <w:r w:rsidRPr="004C0D65">
              <w:rPr>
                <w:sz w:val="20"/>
                <w:szCs w:val="20"/>
              </w:rPr>
              <w:t xml:space="preserve">   Недостатки произношения свистящих и шипящих звуков называются </w:t>
            </w:r>
            <w:r w:rsidRPr="004C0D65">
              <w:rPr>
                <w:b/>
                <w:i/>
                <w:sz w:val="20"/>
                <w:szCs w:val="20"/>
              </w:rPr>
              <w:t>сигматизмом,</w:t>
            </w:r>
            <w:r w:rsidRPr="004C0D65">
              <w:rPr>
                <w:sz w:val="20"/>
                <w:szCs w:val="20"/>
              </w:rPr>
              <w:t xml:space="preserve"> замена свистящих звуков шипящими или другими звуками русского языка называется </w:t>
            </w:r>
            <w:r w:rsidRPr="004C0D65">
              <w:rPr>
                <w:b/>
                <w:i/>
                <w:sz w:val="20"/>
                <w:szCs w:val="20"/>
              </w:rPr>
              <w:t>парасигматизмом.</w:t>
            </w:r>
          </w:p>
          <w:p w:rsidR="00E73F2D" w:rsidRPr="004C0D65" w:rsidRDefault="000E7059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D65">
              <w:rPr>
                <w:rFonts w:eastAsiaTheme="minorHAnsi"/>
                <w:b/>
                <w:i/>
                <w:u w:val="single"/>
                <w:lang w:eastAsia="en-US"/>
              </w:rPr>
              <w:t>В</w:t>
            </w:r>
            <w:r w:rsidR="004E2129" w:rsidRPr="004C0D65">
              <w:rPr>
                <w:rFonts w:eastAsiaTheme="minorHAnsi"/>
                <w:b/>
                <w:i/>
                <w:u w:val="single"/>
                <w:lang w:eastAsia="en-US"/>
              </w:rPr>
              <w:t>иды сигматизма:</w:t>
            </w:r>
            <w:r w:rsidR="00FC36C0" w:rsidRPr="004C0D65">
              <w:rPr>
                <w:rFonts w:eastAsiaTheme="minorHAnsi"/>
                <w:b/>
                <w:i/>
                <w:u w:val="single"/>
                <w:lang w:eastAsia="en-US"/>
              </w:rPr>
              <w:t xml:space="preserve">   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Межзубный сигматизм</w:t>
            </w:r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Характерный для звука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>] свист отсутствует. Вместо него слышится более низкий и слабый шум, обусловленный положением языка, просунутого между зубами: круглая щель при этом заменяется плоской. Этот же недостаток распространяется на парный звонкий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r w:rsidR="0090233F" w:rsidRPr="004C0D65">
              <w:rPr>
                <w:rFonts w:eastAsiaTheme="minorHAnsi"/>
                <w:lang w:eastAsia="en-US"/>
              </w:rPr>
              <w:t>] и аффрикат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ц</w:t>
            </w:r>
            <w:r w:rsidR="0090233F" w:rsidRPr="004C0D65">
              <w:rPr>
                <w:rFonts w:eastAsiaTheme="minorHAnsi"/>
                <w:lang w:eastAsia="en-US"/>
              </w:rPr>
              <w:t>]</w:t>
            </w:r>
            <w:proofErr w:type="gramStart"/>
            <w:r w:rsidR="0090233F" w:rsidRPr="004C0D65">
              <w:rPr>
                <w:rFonts w:eastAsiaTheme="minorHAnsi"/>
                <w:i/>
                <w:iCs/>
                <w:lang w:eastAsia="en-US"/>
              </w:rPr>
              <w:t>.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Б</w:t>
            </w:r>
            <w:proofErr w:type="gramEnd"/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оковой сигматизм</w:t>
            </w:r>
            <w:r w:rsidR="0090233F" w:rsidRPr="004C0D65">
              <w:rPr>
                <w:rFonts w:eastAsiaTheme="minorHAnsi"/>
                <w:b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Этот вид сигматизма характерен тем, что выдыхаемая струя воздуха проходит не по средней линии языка, а через боковую щель, одностороннюю или двустороннюю, так как боковые края языка не прилегают к коренным зубам. Кончик языка и передняя часть спинки образуют смычку с резцами и альвеолами. При такой артикуляции вместо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>] слышится шум. Такой же шум, только озвученный голосом</w:t>
            </w:r>
            <w:proofErr w:type="gramStart"/>
            <w:r w:rsidR="0090233F" w:rsidRPr="004C0D65">
              <w:rPr>
                <w:rFonts w:eastAsiaTheme="minorHAnsi"/>
                <w:lang w:eastAsia="en-US"/>
              </w:rPr>
              <w:t>,с</w:t>
            </w:r>
            <w:proofErr w:type="gramEnd"/>
            <w:r w:rsidR="0090233F" w:rsidRPr="004C0D65">
              <w:rPr>
                <w:rFonts w:eastAsiaTheme="minorHAnsi"/>
                <w:lang w:eastAsia="en-US"/>
              </w:rPr>
              <w:t>лышится при произнесении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r w:rsidR="0090233F" w:rsidRPr="004C0D65">
              <w:rPr>
                <w:rFonts w:eastAsiaTheme="minorHAnsi"/>
                <w:lang w:eastAsia="en-US"/>
              </w:rPr>
              <w:t>]. С боковой артикуляцией может  произноситься и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ц</w:t>
            </w:r>
            <w:r w:rsidR="0090233F" w:rsidRPr="004C0D65">
              <w:rPr>
                <w:rFonts w:eastAsiaTheme="minorHAnsi"/>
                <w:lang w:eastAsia="en-US"/>
              </w:rPr>
              <w:t xml:space="preserve">]. </w:t>
            </w:r>
            <w:r w:rsidR="00FC36C0" w:rsidRPr="004C0D65">
              <w:rPr>
                <w:rFonts w:eastAsiaTheme="minorHAnsi"/>
                <w:lang w:eastAsia="en-US"/>
              </w:rPr>
              <w:t xml:space="preserve">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Носовой сигматизм</w:t>
            </w:r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При этом виде сигматизма струя воздуха идет в нос, что чаще всего зависит от поднятого корня языка</w:t>
            </w:r>
            <w:proofErr w:type="gramStart"/>
            <w:r w:rsidR="0090233F" w:rsidRPr="004C0D65">
              <w:rPr>
                <w:rFonts w:eastAsiaTheme="minorHAnsi"/>
                <w:lang w:eastAsia="en-US"/>
              </w:rPr>
              <w:t>,и</w:t>
            </w:r>
            <w:proofErr w:type="gramEnd"/>
            <w:r w:rsidR="0090233F" w:rsidRPr="004C0D65">
              <w:rPr>
                <w:rFonts w:eastAsiaTheme="minorHAnsi"/>
                <w:lang w:eastAsia="en-US"/>
              </w:rPr>
              <w:t xml:space="preserve"> звуки заменяются храпом в нос. Нужные движения челюсти и образование желобка на языке не формируются или оказываются не плотными, только намеченными.</w:t>
            </w:r>
            <w:r w:rsidR="00FC36C0" w:rsidRPr="004C0D65">
              <w:t xml:space="preserve">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Г</w:t>
            </w:r>
            <w:r w:rsidR="00C9475E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убно-зубной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90233F" w:rsidRPr="004C0D65">
              <w:rPr>
                <w:rFonts w:eastAsiaTheme="minorHAnsi"/>
                <w:lang w:eastAsia="en-US"/>
              </w:rPr>
              <w:t xml:space="preserve"> При нем в образовании щели участвует, кроме языка, нижняя губа, которая сближается с верхними резцами (как при образовании звука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ф</w:t>
            </w:r>
            <w:r w:rsidR="0090233F" w:rsidRPr="004C0D65">
              <w:rPr>
                <w:rFonts w:eastAsiaTheme="minorHAnsi"/>
                <w:lang w:eastAsia="en-US"/>
              </w:rPr>
              <w:t xml:space="preserve">]), поэтому акустический эффект </w:t>
            </w:r>
            <w:proofErr w:type="gramStart"/>
            <w:r w:rsidR="0090233F" w:rsidRPr="004C0D65">
              <w:rPr>
                <w:rFonts w:eastAsiaTheme="minorHAnsi"/>
                <w:lang w:eastAsia="en-US"/>
              </w:rPr>
              <w:t>при</w:t>
            </w:r>
            <w:proofErr w:type="gramEnd"/>
            <w:r w:rsidR="0090233F" w:rsidRPr="004C0D65">
              <w:rPr>
                <w:rFonts w:eastAsiaTheme="minorHAnsi"/>
                <w:lang w:eastAsia="en-US"/>
              </w:rPr>
              <w:t xml:space="preserve"> искажен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90233F" w:rsidRPr="004C0D65">
              <w:rPr>
                <w:rFonts w:eastAsiaTheme="minorHAnsi"/>
                <w:lang w:eastAsia="en-US"/>
              </w:rPr>
              <w:t>] близок к звуку [</w:t>
            </w:r>
            <w:r w:rsidR="0090233F" w:rsidRPr="004C0D65">
              <w:rPr>
                <w:rFonts w:eastAsiaTheme="minorHAnsi"/>
                <w:i/>
                <w:iCs/>
                <w:lang w:eastAsia="en-US"/>
              </w:rPr>
              <w:t>ф</w:t>
            </w:r>
            <w:r w:rsidR="0090233F" w:rsidRPr="004C0D65">
              <w:rPr>
                <w:rFonts w:eastAsiaTheme="minorHAnsi"/>
                <w:lang w:eastAsia="en-US"/>
              </w:rPr>
              <w:t xml:space="preserve">]. </w:t>
            </w:r>
            <w:r w:rsidR="00C9475E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Призубный </w:t>
            </w:r>
            <w:r w:rsidR="0090233F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>сигматизм</w:t>
            </w:r>
            <w:r w:rsidR="0090233F" w:rsidRPr="004C0D65">
              <w:rPr>
                <w:rFonts w:eastAsiaTheme="minorHAnsi"/>
                <w:b/>
                <w:u w:val="single"/>
                <w:lang w:eastAsia="en-US"/>
              </w:rPr>
              <w:t>.</w:t>
            </w:r>
            <w:r w:rsidR="008051A3">
              <w:rPr>
                <w:rFonts w:eastAsiaTheme="minorHAnsi"/>
                <w:lang w:eastAsia="en-US"/>
              </w:rPr>
              <w:t xml:space="preserve">  Н</w:t>
            </w:r>
            <w:r w:rsidR="0090233F" w:rsidRPr="004C0D65">
              <w:rPr>
                <w:rFonts w:eastAsiaTheme="minorHAnsi"/>
                <w:lang w:eastAsia="en-US"/>
              </w:rPr>
              <w:t xml:space="preserve">едостаток </w:t>
            </w:r>
            <w:r w:rsidR="002409E3" w:rsidRPr="004C0D65">
              <w:rPr>
                <w:rFonts w:eastAsiaTheme="minorHAnsi"/>
                <w:lang w:eastAsia="en-US"/>
              </w:rPr>
              <w:t>произношения отличается тем, что при произнесении свистящих звуков кончик языка упирается в края верхних и нижних зубов, образуя затвор и мешая проходу воздуха через зубную щель,</w:t>
            </w:r>
            <w:r w:rsidR="00FC36C0" w:rsidRPr="004C0D65">
              <w:rPr>
                <w:rFonts w:eastAsiaTheme="minorHAnsi"/>
                <w:lang w:eastAsia="en-US"/>
              </w:rPr>
              <w:t xml:space="preserve"> вследствие чего отсутствует характерный для этих звуков свист и вместо звуков 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с</w:t>
            </w:r>
            <w:r w:rsidR="00FC36C0" w:rsidRPr="004C0D65">
              <w:rPr>
                <w:rFonts w:eastAsiaTheme="minorHAnsi"/>
                <w:lang w:eastAsia="en-US"/>
              </w:rPr>
              <w:t>]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="00FC36C0" w:rsidRPr="004C0D65">
              <w:rPr>
                <w:rFonts w:eastAsiaTheme="minorHAnsi"/>
                <w:lang w:eastAsia="en-US"/>
              </w:rPr>
              <w:t>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з</w:t>
            </w:r>
            <w:proofErr w:type="gramStart"/>
            <w:r w:rsidR="00FC36C0" w:rsidRPr="004C0D65">
              <w:rPr>
                <w:rFonts w:eastAsiaTheme="minorHAnsi"/>
                <w:lang w:eastAsia="en-US"/>
              </w:rPr>
              <w:t>]с</w:t>
            </w:r>
            <w:proofErr w:type="gramEnd"/>
            <w:r w:rsidR="00FC36C0" w:rsidRPr="004C0D65">
              <w:rPr>
                <w:rFonts w:eastAsiaTheme="minorHAnsi"/>
                <w:lang w:eastAsia="en-US"/>
              </w:rPr>
              <w:t>лышатся зву[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т</w:t>
            </w:r>
            <w:r w:rsidR="00FC36C0" w:rsidRPr="004C0D65">
              <w:rPr>
                <w:rFonts w:eastAsiaTheme="minorHAnsi"/>
                <w:lang w:eastAsia="en-US"/>
              </w:rPr>
              <w:t>] и [</w:t>
            </w:r>
            <w:r w:rsidR="00FC36C0" w:rsidRPr="004C0D65">
              <w:rPr>
                <w:rFonts w:eastAsiaTheme="minorHAnsi"/>
                <w:i/>
                <w:iCs/>
                <w:lang w:eastAsia="en-US"/>
              </w:rPr>
              <w:t>д</w:t>
            </w:r>
            <w:r w:rsidR="00FC36C0" w:rsidRPr="004C0D65">
              <w:rPr>
                <w:rFonts w:eastAsiaTheme="minorHAnsi"/>
                <w:lang w:eastAsia="en-US"/>
              </w:rPr>
              <w:t>].</w:t>
            </w:r>
            <w:r w:rsidR="00E73F2D" w:rsidRPr="004C0D65">
              <w:rPr>
                <w:rFonts w:eastAsiaTheme="minorHAnsi"/>
                <w:b/>
                <w:i/>
                <w:iCs/>
                <w:u w:val="single"/>
                <w:lang w:eastAsia="en-US"/>
              </w:rPr>
              <w:t xml:space="preserve"> Шипящий сигматизм</w:t>
            </w:r>
            <w:r w:rsidR="00E73F2D" w:rsidRPr="004C0D65">
              <w:rPr>
                <w:rFonts w:eastAsiaTheme="minorHAnsi"/>
                <w:b/>
                <w:lang w:eastAsia="en-US"/>
              </w:rPr>
              <w:t xml:space="preserve">. </w:t>
            </w:r>
            <w:r w:rsidR="00E73F2D" w:rsidRPr="004C0D65">
              <w:rPr>
                <w:rFonts w:eastAsiaTheme="minorHAnsi"/>
                <w:lang w:eastAsia="en-US"/>
              </w:rPr>
              <w:t>При этом виде сигматизма язык принимает артикуляцию, характерную для [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ш</w:t>
            </w:r>
            <w:r w:rsidR="00E73F2D" w:rsidRPr="004C0D65">
              <w:rPr>
                <w:rFonts w:eastAsiaTheme="minorHAnsi"/>
                <w:lang w:eastAsia="en-US"/>
              </w:rPr>
              <w:t>], или артикуляцию смягченного шипящего звука, напоминающего укороченный [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щ</w:t>
            </w:r>
            <w:r w:rsidR="00E73F2D" w:rsidRPr="004C0D65">
              <w:rPr>
                <w:rFonts w:eastAsiaTheme="minorHAnsi"/>
                <w:lang w:eastAsia="en-US"/>
              </w:rPr>
              <w:t>]</w:t>
            </w:r>
            <w:r w:rsidR="00E73F2D" w:rsidRPr="004C0D65">
              <w:rPr>
                <w:rFonts w:eastAsiaTheme="minorHAnsi"/>
                <w:i/>
                <w:iCs/>
                <w:lang w:eastAsia="en-US"/>
              </w:rPr>
              <w:t>.</w:t>
            </w:r>
          </w:p>
          <w:p w:rsidR="004C0D65" w:rsidRPr="004C0D65" w:rsidRDefault="00E73F2D" w:rsidP="004C0D65">
            <w:pPr>
              <w:jc w:val="both"/>
            </w:pPr>
            <w:r w:rsidRPr="004C0D65">
              <w:rPr>
                <w:rFonts w:eastAsiaTheme="minorHAnsi"/>
                <w:color w:val="2A2723"/>
                <w:lang w:eastAsia="en-US"/>
              </w:rPr>
              <w:t xml:space="preserve">  </w:t>
            </w:r>
            <w:r w:rsidRPr="004C0D65">
              <w:t xml:space="preserve">Исправление </w:t>
            </w:r>
            <w:r w:rsidR="008051A3">
              <w:t xml:space="preserve">недостатков произношения </w:t>
            </w:r>
            <w:r w:rsidRPr="004C0D65">
              <w:t xml:space="preserve"> начинается с артикуляционной гимнастики, затем отрабатывается правильная артикуляция</w:t>
            </w:r>
            <w:r w:rsidR="008051A3">
              <w:t>.</w:t>
            </w:r>
          </w:p>
          <w:p w:rsidR="004C0D65" w:rsidRPr="004C0D65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u w:val="single"/>
                <w:lang w:eastAsia="en-US"/>
              </w:rPr>
            </w:pPr>
            <w:r w:rsidRPr="004C0D65">
              <w:rPr>
                <w:rFonts w:eastAsiaTheme="minorHAnsi"/>
                <w:lang w:eastAsia="en-US"/>
              </w:rPr>
              <w:t xml:space="preserve">    </w:t>
            </w:r>
            <w:r w:rsidRPr="004C0D65">
              <w:rPr>
                <w:rFonts w:eastAsiaTheme="minorHAnsi"/>
                <w:b/>
                <w:u w:val="single"/>
                <w:lang w:eastAsia="en-US"/>
              </w:rPr>
              <w:t>Приемы постановки свистящих звуков</w:t>
            </w:r>
          </w:p>
          <w:p w:rsidR="00D67819" w:rsidRDefault="004C0D65" w:rsidP="004C0D6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При межзубном сигматизме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проводятся упражнения для укрепления мышц кончика языка и передней части спинки языка; выработки направленной воздушной струи; отрабатывается звук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], при котором положение языка близко к нормальной артикуляции звука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</w:p>
          <w:p w:rsidR="008051A3" w:rsidRPr="004C0D65" w:rsidRDefault="008051A3" w:rsidP="004C0D65">
            <w:pPr>
              <w:jc w:val="both"/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Боковой: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даются упражнения для распластывания языка, умения удержать его широким, укрепления боковых краев языка; выработки воздушной струи, идущей посередине языка;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A3" w:rsidRDefault="008051A3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color w:val="000000"/>
                <w:lang w:eastAsia="en-US"/>
              </w:rPr>
            </w:pPr>
          </w:p>
          <w:p w:rsidR="00217356" w:rsidRDefault="00C62B3A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color w:val="000000"/>
                <w:lang w:eastAsia="en-US"/>
              </w:rPr>
              <w:t>отрабатываются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(при последнем идет сильная воздушная струя,  направленная посередине языка). </w:t>
            </w:r>
          </w:p>
          <w:p w:rsidR="00217356" w:rsidRDefault="00C62B3A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C0D65">
              <w:rPr>
                <w:rFonts w:eastAsiaTheme="minorHAnsi"/>
                <w:b/>
                <w:color w:val="000000"/>
                <w:lang w:eastAsia="en-US"/>
              </w:rPr>
              <w:t>Носовой: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удерживать распластанный широкий язык на нижней губе, умение направлять воздушную струю на кончик просунутого 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между губами (зубами) языка; умение удерживать широкий кончик языка за нижними резцами; положение губ в улыбке с обнажением резцов; отрабатываются звуки [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="00C9475E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C9475E" w:rsidRPr="004C0D65">
              <w:rPr>
                <w:rFonts w:eastAsiaTheme="minorHAnsi"/>
                <w:color w:val="000000"/>
                <w:lang w:eastAsia="en-US"/>
              </w:rPr>
              <w:t xml:space="preserve">] и дифференциация 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звуков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х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с использованием тактильных ощущений (при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— струя воздуха узкая, прохладная;</w:t>
            </w:r>
            <w:proofErr w:type="gramEnd"/>
            <w:r w:rsidR="00ED7845" w:rsidRPr="004C0D65">
              <w:rPr>
                <w:rFonts w:eastAsiaTheme="minorHAnsi"/>
                <w:color w:val="000000"/>
                <w:lang w:eastAsia="en-US"/>
              </w:rPr>
              <w:t xml:space="preserve"> при [</w:t>
            </w:r>
            <w:r w:rsidR="00ED784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х</w:t>
            </w:r>
            <w:r w:rsidR="00ED7845" w:rsidRPr="004C0D65">
              <w:rPr>
                <w:rFonts w:eastAsiaTheme="minorHAnsi"/>
                <w:color w:val="000000"/>
                <w:lang w:eastAsia="en-US"/>
              </w:rPr>
              <w:t>] — широкая, теплая)</w:t>
            </w:r>
          </w:p>
          <w:p w:rsidR="00217356" w:rsidRDefault="00ED7845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color w:val="000000"/>
                <w:lang w:eastAsia="en-US"/>
              </w:rPr>
              <w:t>.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Губно-зубной: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сопоставлять и различать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>] с использованием картинок-символов; проводятся упражнения для отработки движений нижней губы вниз-вверх; выработке удерживать губы в улыбке с обнажением</w:t>
            </w:r>
            <w:r w:rsidR="00FC36C0" w:rsidRPr="004C0D65">
              <w:rPr>
                <w:rFonts w:eastAsiaTheme="minorHAnsi"/>
                <w:color w:val="000000"/>
                <w:lang w:eastAsia="en-US"/>
              </w:rPr>
              <w:t xml:space="preserve"> верхних и нижних резцов, умения удерживать широкий кончик у нижних резцов, касаясь их; отрабатывается звук [</w:t>
            </w:r>
            <w:r w:rsidR="00FC36C0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FC36C0" w:rsidRPr="004C0D65">
              <w:rPr>
                <w:rFonts w:eastAsiaTheme="minorHAnsi"/>
                <w:color w:val="000000"/>
                <w:lang w:eastAsia="en-US"/>
              </w:rPr>
              <w:t>]; умение с напряжением произносить сочетание гласных [</w:t>
            </w:r>
            <w:r w:rsidR="00FC36C0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ие</w:t>
            </w:r>
            <w:r w:rsidR="00FC36C0"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73F2D" w:rsidRPr="004C0D65">
              <w:rPr>
                <w:rFonts w:eastAsiaTheme="minorHAnsi"/>
                <w:color w:val="000000"/>
                <w:lang w:eastAsia="en-US"/>
              </w:rPr>
              <w:t xml:space="preserve">(это способствует торможению движений вверх нижней губы, подготавливает нужную форму языка и направляет концентрированную воздушную струю). </w:t>
            </w:r>
          </w:p>
          <w:p w:rsidR="00E73F2D" w:rsidRPr="004C0D65" w:rsidRDefault="00E73F2D" w:rsidP="00E73F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Призубный: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сопоставлять и различать</w:t>
            </w:r>
            <w:proofErr w:type="gramEnd"/>
            <w:r w:rsidRPr="004C0D65">
              <w:rPr>
                <w:rFonts w:eastAsiaTheme="minorHAnsi"/>
                <w:color w:val="000000"/>
                <w:lang w:eastAsia="en-US"/>
              </w:rPr>
              <w:t xml:space="preserve">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-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4C0D65">
              <w:rPr>
                <w:rFonts w:eastAsiaTheme="minorHAnsi"/>
                <w:color w:val="000000"/>
                <w:lang w:eastAsia="en-US"/>
              </w:rPr>
              <w:t>] с использованием картинок-символов; даются упражнения для выработки длительной, направленной воздушной струи; вырабатывается умение чередовать движения широкого языка вверх — вниз, касаясь корней  верхних и нижних резцов; умения удерживать губы в улыбке; отрабатываются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4C0D65">
              <w:rPr>
                <w:rFonts w:eastAsiaTheme="minorHAnsi"/>
                <w:color w:val="000000"/>
                <w:lang w:eastAsia="en-US"/>
              </w:rPr>
              <w:t>].</w:t>
            </w:r>
          </w:p>
          <w:p w:rsidR="00D67819" w:rsidRDefault="00E73F2D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Шипящий: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вырабатывается умение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сопоставлять и различать</w:t>
            </w:r>
            <w:proofErr w:type="gramEnd"/>
            <w:r w:rsidRPr="004C0D65">
              <w:rPr>
                <w:rFonts w:eastAsiaTheme="minorHAnsi"/>
                <w:color w:val="000000"/>
                <w:lang w:eastAsia="en-US"/>
              </w:rPr>
              <w:t xml:space="preserve"> на слух звуки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 –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color w:val="000000"/>
                <w:lang w:eastAsia="en-US"/>
              </w:rPr>
              <w:t>] с использованием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 xml:space="preserve">  картинок-символов; вырабатываются умения: удерживать широкий язык за нижними резцами, чередовать движения широкого языка за нижние и верхние зубы; удерживать губы в улыбке с обнажением верхних и нижних резцов; отрабатываются звуки [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и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, 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="004C0D65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="004C0D65" w:rsidRPr="004C0D65">
              <w:rPr>
                <w:rFonts w:eastAsiaTheme="minorHAnsi"/>
                <w:color w:val="000000"/>
                <w:lang w:eastAsia="en-US"/>
              </w:rPr>
              <w:t>].</w:t>
            </w:r>
          </w:p>
          <w:p w:rsidR="004C0D65" w:rsidRDefault="004C0D65" w:rsidP="00AA306E">
            <w:pPr>
              <w:autoSpaceDE w:val="0"/>
              <w:autoSpaceDN w:val="0"/>
              <w:adjustRightInd w:val="0"/>
              <w:jc w:val="both"/>
            </w:pPr>
            <w:r w:rsidRPr="004C0D65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Постановка звука</w:t>
            </w:r>
            <w:r w:rsidRPr="004C0D65">
              <w:rPr>
                <w:rFonts w:eastAsiaTheme="minorHAnsi"/>
                <w:b/>
                <w:color w:val="000000"/>
                <w:u w:val="single"/>
                <w:lang w:eastAsia="en-US"/>
              </w:rPr>
              <w:t>.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4C0D65">
              <w:rPr>
                <w:rFonts w:eastAsiaTheme="minorHAnsi"/>
                <w:color w:val="000000"/>
                <w:lang w:eastAsia="en-US"/>
              </w:rPr>
              <w:t>При отсутствии звука: используется прием подражания, добиваются правильного произношения изолированного звука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], обращая при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>этом внимание на правильное положение органов артикуляционного аппарата,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  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предлагается: переводить широкий кончик языка за нижние резцы, сближать их и «пускать легкий ветерок», при неуходящих трудностях  правильного произношения звука, целесообразно прибегнуть к механическому методу, </w:t>
            </w:r>
            <w:r w:rsidRPr="004C0D65">
              <w:t xml:space="preserve"> т. е. специальным зондом</w:t>
            </w:r>
            <w:r w:rsidRPr="004C0D65">
              <w:rPr>
                <w:b/>
              </w:rPr>
              <w:t xml:space="preserve"> </w:t>
            </w:r>
            <w:r w:rsidRPr="004C0D65">
              <w:t>или концом шпателя нажать на кончик языка, несколько опустив</w:t>
            </w:r>
            <w:proofErr w:type="gramEnd"/>
          </w:p>
          <w:p w:rsidR="000B4958" w:rsidRPr="004C0D65" w:rsidRDefault="000B4958" w:rsidP="000B49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D65">
              <w:t>его за нижние резцы</w:t>
            </w:r>
            <w:r>
              <w:t xml:space="preserve">. </w:t>
            </w:r>
            <w:r w:rsidRPr="004C0D65">
              <w:t xml:space="preserve">Для произнесения звука 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з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t xml:space="preserve"> предлагается во время произнесения звука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color w:val="000000"/>
                <w:lang w:eastAsia="en-US"/>
              </w:rPr>
              <w:t>]</w:t>
            </w:r>
            <w:r w:rsidRPr="004C0D65">
              <w:rPr>
                <w:i/>
                <w:iCs/>
              </w:rPr>
              <w:t xml:space="preserve"> </w:t>
            </w:r>
            <w:r w:rsidRPr="004C0D65">
              <w:t xml:space="preserve">включить голос. Для произнесения звука </w:t>
            </w:r>
            <w:r w:rsidRPr="004C0D65">
              <w:rPr>
                <w:rFonts w:eastAsiaTheme="minorHAnsi"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ц</w:t>
            </w:r>
            <w:r w:rsidRPr="004C0D65">
              <w:rPr>
                <w:rFonts w:eastAsiaTheme="minorHAnsi"/>
                <w:color w:val="000000"/>
                <w:lang w:eastAsia="en-US"/>
              </w:rPr>
              <w:t xml:space="preserve">] </w:t>
            </w:r>
            <w:r w:rsidRPr="004C0D65">
              <w:t xml:space="preserve"> предлагается произносить подряд звуки т и с сначала медленно, а затем постепенно ускоряя темп, добиваясь тем самым слитного перехода от звука </w:t>
            </w:r>
            <w:r w:rsidRPr="004C0D65">
              <w:rPr>
                <w:i/>
                <w:iCs/>
              </w:rPr>
              <w:t xml:space="preserve">т к с (тс). </w:t>
            </w:r>
          </w:p>
          <w:p w:rsidR="000B4958" w:rsidRPr="004C0D65" w:rsidRDefault="000B4958" w:rsidP="00AA3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45" w:rsidRPr="004C0D65" w:rsidRDefault="00ED7845" w:rsidP="002409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D67819" w:rsidRPr="004C0D65" w:rsidRDefault="00AF5B1B" w:rsidP="00ED78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Перечисленные ранее виды сигматизма, кроме шипящего (межзубный, губно-зубный, призубный, боковой и носовой), имеют место и в группе шипящих звуков 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>(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ж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proofErr w:type="gramStart"/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ч</w:t>
            </w:r>
            <w:proofErr w:type="gramEnd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щ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>).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 Кроме того, часто шипящие звуки заменяются свистящими, например 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ш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с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ж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з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, 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proofErr w:type="gramStart"/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ч</w:t>
            </w:r>
            <w:proofErr w:type="gramEnd"/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 xml:space="preserve">]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ц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звук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щ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 xml:space="preserve">— звуком 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[</w:t>
            </w:r>
            <w:r w:rsidRPr="004C0D65">
              <w:rPr>
                <w:rFonts w:eastAsiaTheme="minorHAnsi"/>
                <w:b/>
                <w:i/>
                <w:iCs/>
                <w:color w:val="000000"/>
                <w:lang w:eastAsia="en-US"/>
              </w:rPr>
              <w:t>с’</w:t>
            </w:r>
            <w:r w:rsidRPr="004C0D65">
              <w:rPr>
                <w:rFonts w:eastAsiaTheme="minorHAnsi"/>
                <w:b/>
                <w:i/>
                <w:color w:val="000000"/>
                <w:lang w:eastAsia="en-US"/>
              </w:rPr>
              <w:t>]</w:t>
            </w:r>
            <w:r w:rsidRPr="004C0D65">
              <w:rPr>
                <w:rFonts w:eastAsiaTheme="minorHAnsi"/>
                <w:b/>
                <w:i/>
                <w:iCs/>
                <w:color w:val="2A2723"/>
                <w:lang w:eastAsia="en-US"/>
              </w:rPr>
              <w:t xml:space="preserve">, </w:t>
            </w:r>
            <w:r w:rsidRPr="004C0D65">
              <w:rPr>
                <w:rFonts w:eastAsiaTheme="minorHAnsi"/>
                <w:b/>
                <w:i/>
                <w:color w:val="2A2723"/>
                <w:lang w:eastAsia="en-US"/>
              </w:rPr>
              <w:t>такая замена называется свистящим сигматизмом</w:t>
            </w:r>
            <w:r w:rsidRPr="004C0D65">
              <w:rPr>
                <w:rFonts w:eastAsiaTheme="minorHAnsi"/>
                <w:i/>
                <w:color w:val="2A2723"/>
                <w:lang w:eastAsia="en-US"/>
              </w:rPr>
              <w:t>.</w:t>
            </w:r>
          </w:p>
          <w:p w:rsidR="000B4958" w:rsidRDefault="00AF5B1B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C0D65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Межзубный</w:t>
            </w:r>
            <w:r w:rsidRPr="004C0D65">
              <w:rPr>
                <w:rFonts w:eastAsiaTheme="minorHAnsi"/>
                <w:i/>
                <w:iCs/>
                <w:color w:val="000000"/>
                <w:u w:val="single"/>
                <w:lang w:eastAsia="en-US"/>
              </w:rPr>
              <w:t>.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C0D65">
              <w:rPr>
                <w:rFonts w:eastAsiaTheme="minorHAnsi"/>
                <w:color w:val="000000"/>
                <w:lang w:eastAsia="en-US"/>
              </w:rPr>
              <w:t>Проводятся упражнения для подъема кончика и передней части спинки языка за верхние зубы; выработка направленной воздушной струи; отрабатывается звук [</w:t>
            </w:r>
            <w:r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4C0D65">
              <w:rPr>
                <w:rFonts w:eastAsiaTheme="minorHAnsi"/>
                <w:color w:val="000000"/>
                <w:lang w:eastAsia="en-US"/>
              </w:rPr>
              <w:t>], требующий  подъема кончика языка за верхние зубы.</w:t>
            </w:r>
            <w:r w:rsidR="00C0704A" w:rsidRPr="004C0D65">
              <w:rPr>
                <w:rFonts w:eastAsiaTheme="minorHAnsi"/>
                <w:color w:val="000000"/>
                <w:lang w:eastAsia="en-US"/>
              </w:rPr>
              <w:t xml:space="preserve"> Предлагается при открытом рте, в медленном темпе произнести с придыханием [</w:t>
            </w:r>
            <w:r w:rsidR="00C0704A" w:rsidRPr="004C0D65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="00C0704A" w:rsidRPr="004C0D65">
              <w:rPr>
                <w:rFonts w:eastAsiaTheme="minorHAnsi"/>
                <w:color w:val="000000"/>
                <w:lang w:eastAsia="en-US"/>
              </w:rPr>
              <w:t>], ударяя кончиком языка в бугорки за верхними зубами;</w:t>
            </w:r>
            <w:r w:rsidR="004C0D65" w:rsidRPr="00E73F2D">
              <w:rPr>
                <w:rFonts w:eastAsiaTheme="minorHAnsi"/>
                <w:color w:val="000000"/>
                <w:lang w:eastAsia="en-US"/>
              </w:rPr>
              <w:t xml:space="preserve"> постепенно удлинять выдыхаемую струю</w:t>
            </w:r>
            <w:r w:rsidR="000B4958">
              <w:rPr>
                <w:rFonts w:eastAsiaTheme="minorHAnsi"/>
                <w:color w:val="000000"/>
                <w:lang w:eastAsia="en-US"/>
              </w:rPr>
              <w:t>.</w:t>
            </w:r>
            <w:r w:rsidR="004C0D65" w:rsidRPr="00E73F2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0B4958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Боковой.</w:t>
            </w:r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 xml:space="preserve"> 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r w:rsidRPr="00E73F2D">
              <w:rPr>
                <w:rFonts w:eastAsiaTheme="minorHAnsi"/>
                <w:color w:val="000000"/>
                <w:lang w:eastAsia="en-US"/>
              </w:rPr>
              <w:t>роводятся упражнения для укрепления боковых краев языка, равномерного подъема обеих половинок кончика и</w:t>
            </w:r>
            <w:r w:rsidR="000B495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3F2D">
              <w:rPr>
                <w:rFonts w:eastAsiaTheme="minorHAnsi"/>
                <w:color w:val="000000"/>
                <w:lang w:eastAsia="en-US"/>
              </w:rPr>
              <w:t>передней части спинки языка вверх; выработки воздушной струи, идущей посередине языка; отрабатываются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]. </w:t>
            </w:r>
            <w:proofErr w:type="gramStart"/>
            <w:r w:rsidRPr="00E73F2D">
              <w:rPr>
                <w:rFonts w:eastAsiaTheme="minorHAnsi"/>
                <w:color w:val="000000"/>
                <w:lang w:eastAsia="en-US"/>
              </w:rPr>
              <w:t>Используется механическая помощь (зонд, плоская, узкая, слегка выгнутая ручка от чайной ложки), поднимают широкий язык за верхние зубы, отодвигают его назад — к бугоркам, просят ребенка слегка зажать зубами ложку и длительно произносить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(передние зубы все время видны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End"/>
          </w:p>
          <w:p w:rsidR="0014790B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Носовой</w:t>
            </w:r>
            <w:r w:rsidRPr="00E73F2D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В</w:t>
            </w:r>
            <w:r w:rsidRPr="00E73F2D">
              <w:rPr>
                <w:rFonts w:eastAsiaTheme="minorHAnsi"/>
                <w:color w:val="000000"/>
                <w:lang w:eastAsia="en-US"/>
              </w:rPr>
              <w:t>ырабатывается умение удерживать широкий, распластанный язык на верхней губе; направлять воздушную струю на кончик поднятого на верхнюю губу языка; различать на слух звучание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при носовом и ротовом произношении, отрабатываются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]. </w:t>
            </w:r>
          </w:p>
          <w:p w:rsidR="004C0D65" w:rsidRPr="00E73F2D" w:rsidRDefault="004C0D65" w:rsidP="004C0D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2A2723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Губно-зубной</w:t>
            </w:r>
            <w:r w:rsidRPr="00E73F2D">
              <w:rPr>
                <w:rFonts w:eastAsiaTheme="minorHAnsi"/>
                <w:color w:val="000000"/>
                <w:lang w:eastAsia="en-US"/>
              </w:rPr>
              <w:t xml:space="preserve"> Учится сопоставлять и различать на слух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ф</w:t>
            </w:r>
            <w:r w:rsidRPr="00E73F2D">
              <w:rPr>
                <w:rFonts w:eastAsiaTheme="minorHAnsi"/>
                <w:color w:val="000000"/>
                <w:lang w:eastAsia="en-US"/>
              </w:rPr>
              <w:t>], используя картинки-символы; проводятся упражнения для отработки движений нижней губы вверх — вниз; подъема широкого переднего края языка вверх</w:t>
            </w:r>
            <w:proofErr w:type="gramStart"/>
            <w:r w:rsidRPr="00E73F2D">
              <w:rPr>
                <w:rFonts w:eastAsiaTheme="minorHAnsi"/>
                <w:color w:val="000000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proofErr w:type="gramEnd"/>
          </w:p>
          <w:p w:rsidR="00D67819" w:rsidRDefault="004C0D65" w:rsidP="004C0D65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E73F2D">
              <w:rPr>
                <w:rFonts w:eastAsiaTheme="minorHAnsi"/>
                <w:b/>
                <w:i/>
                <w:color w:val="000000"/>
                <w:lang w:eastAsia="en-US"/>
              </w:rPr>
              <w:t xml:space="preserve">    </w:t>
            </w:r>
            <w:r w:rsidRPr="00E73F2D">
              <w:rPr>
                <w:rFonts w:eastAsiaTheme="minorHAnsi"/>
                <w:color w:val="000000"/>
                <w:lang w:eastAsia="en-US"/>
              </w:rPr>
              <w:t>Ставят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по подражанию, используя зрительный контроль. Следят, чтобы нижняя губа была неподвижна, обнажала нижние резцы (губы можно придерживать пальцем). Возможен механический прием от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с</w:t>
            </w:r>
            <w:r w:rsidRPr="00E73F2D">
              <w:rPr>
                <w:rFonts w:eastAsiaTheme="minorHAnsi"/>
                <w:color w:val="000000"/>
                <w:lang w:eastAsia="en-US"/>
              </w:rPr>
              <w:t>] или от [</w:t>
            </w:r>
            <w:proofErr w:type="gramStart"/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р</w:t>
            </w:r>
            <w:proofErr w:type="gramEnd"/>
            <w:r w:rsidRPr="00E73F2D">
              <w:rPr>
                <w:rFonts w:eastAsiaTheme="minorHAnsi"/>
                <w:color w:val="000000"/>
                <w:u w:val="single"/>
                <w:lang w:eastAsia="en-US"/>
              </w:rPr>
              <w:t>]</w:t>
            </w:r>
          </w:p>
          <w:p w:rsidR="00EA0473" w:rsidRPr="004C0D65" w:rsidRDefault="00EA0473" w:rsidP="00EA0473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73F2D">
              <w:rPr>
                <w:rFonts w:eastAsiaTheme="minorHAnsi"/>
                <w:b/>
                <w:i/>
                <w:color w:val="000000"/>
                <w:u w:val="single"/>
                <w:lang w:eastAsia="en-US"/>
              </w:rPr>
              <w:t>Призубный</w:t>
            </w:r>
            <w:r w:rsidRPr="00E73F2D">
              <w:rPr>
                <w:rFonts w:eastAsiaTheme="minorHAnsi"/>
                <w:b/>
                <w:i/>
                <w:iCs/>
                <w:color w:val="000000"/>
                <w:u w:val="single"/>
                <w:lang w:eastAsia="en-US"/>
              </w:rPr>
              <w:t>.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В</w:t>
            </w:r>
            <w:r w:rsidRPr="00E73F2D">
              <w:rPr>
                <w:rFonts w:eastAsiaTheme="minorHAnsi"/>
                <w:color w:val="000000"/>
                <w:lang w:eastAsia="en-US"/>
              </w:rPr>
              <w:t>ырабатывается умение сопоставлять и различать на слух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], используя картинки-символы; различать звуки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на основе тактильных ощущений по воздушной струе ([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ш</w:t>
            </w:r>
            <w:r w:rsidRPr="00E73F2D">
              <w:rPr>
                <w:rFonts w:eastAsiaTheme="minorHAnsi"/>
                <w:color w:val="000000"/>
                <w:lang w:eastAsia="en-US"/>
              </w:rPr>
              <w:t>] — длительная, [</w:t>
            </w:r>
            <w:r w:rsidRPr="00E73F2D">
              <w:rPr>
                <w:rFonts w:eastAsiaTheme="minorHAnsi"/>
                <w:i/>
                <w:iCs/>
                <w:color w:val="000000"/>
                <w:lang w:eastAsia="en-US"/>
              </w:rPr>
              <w:t>т</w:t>
            </w:r>
            <w:r w:rsidRPr="00E73F2D">
              <w:rPr>
                <w:rFonts w:eastAsiaTheme="minorHAnsi"/>
                <w:color w:val="000000"/>
                <w:lang w:eastAsia="en-US"/>
              </w:rPr>
              <w:t>] — толчкообразная); упражнения для длительной направленной воздушной струи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</w:tbl>
    <w:p w:rsidR="008A3402" w:rsidRPr="00C62B3A" w:rsidRDefault="008A3402" w:rsidP="008051A3">
      <w:pPr>
        <w:rPr>
          <w:sz w:val="24"/>
          <w:szCs w:val="24"/>
        </w:rPr>
      </w:pPr>
    </w:p>
    <w:sectPr w:rsidR="008A3402" w:rsidRPr="00C62B3A" w:rsidSect="00FC36C0">
      <w:pgSz w:w="16838" w:h="11906" w:orient="landscape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4A66310"/>
    <w:multiLevelType w:val="multilevel"/>
    <w:tmpl w:val="46D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81"/>
    <w:rsid w:val="00013AC0"/>
    <w:rsid w:val="00061013"/>
    <w:rsid w:val="000B4958"/>
    <w:rsid w:val="000E7059"/>
    <w:rsid w:val="0014790B"/>
    <w:rsid w:val="00181359"/>
    <w:rsid w:val="001C2241"/>
    <w:rsid w:val="0021676F"/>
    <w:rsid w:val="00217356"/>
    <w:rsid w:val="0022593E"/>
    <w:rsid w:val="002409E3"/>
    <w:rsid w:val="002A51D5"/>
    <w:rsid w:val="00331FBE"/>
    <w:rsid w:val="003F1B71"/>
    <w:rsid w:val="00445AFE"/>
    <w:rsid w:val="004631C4"/>
    <w:rsid w:val="00493C18"/>
    <w:rsid w:val="004B0D00"/>
    <w:rsid w:val="004C0D65"/>
    <w:rsid w:val="004E2129"/>
    <w:rsid w:val="004E2258"/>
    <w:rsid w:val="005469F2"/>
    <w:rsid w:val="0060174E"/>
    <w:rsid w:val="006716A1"/>
    <w:rsid w:val="007274E9"/>
    <w:rsid w:val="00740784"/>
    <w:rsid w:val="007432A2"/>
    <w:rsid w:val="0078308E"/>
    <w:rsid w:val="007B5E98"/>
    <w:rsid w:val="007B6B55"/>
    <w:rsid w:val="008051A3"/>
    <w:rsid w:val="008262A3"/>
    <w:rsid w:val="008515A2"/>
    <w:rsid w:val="008578FD"/>
    <w:rsid w:val="008A3402"/>
    <w:rsid w:val="008C0A66"/>
    <w:rsid w:val="008D4F62"/>
    <w:rsid w:val="008E2827"/>
    <w:rsid w:val="0090233F"/>
    <w:rsid w:val="00945A8D"/>
    <w:rsid w:val="009D03B7"/>
    <w:rsid w:val="00A05BB7"/>
    <w:rsid w:val="00A57B55"/>
    <w:rsid w:val="00A75F7D"/>
    <w:rsid w:val="00AA306E"/>
    <w:rsid w:val="00AA5872"/>
    <w:rsid w:val="00AD10D2"/>
    <w:rsid w:val="00AF5B1B"/>
    <w:rsid w:val="00BA7363"/>
    <w:rsid w:val="00BC246E"/>
    <w:rsid w:val="00BE605A"/>
    <w:rsid w:val="00C0704A"/>
    <w:rsid w:val="00C62B3A"/>
    <w:rsid w:val="00C9475E"/>
    <w:rsid w:val="00CB62D7"/>
    <w:rsid w:val="00D343D6"/>
    <w:rsid w:val="00D67819"/>
    <w:rsid w:val="00D97581"/>
    <w:rsid w:val="00DB496F"/>
    <w:rsid w:val="00E054E6"/>
    <w:rsid w:val="00E200D1"/>
    <w:rsid w:val="00E73F2D"/>
    <w:rsid w:val="00EA0473"/>
    <w:rsid w:val="00ED7845"/>
    <w:rsid w:val="00F57100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6A1"/>
    <w:pPr>
      <w:keepNext/>
      <w:jc w:val="center"/>
      <w:outlineLvl w:val="0"/>
    </w:pPr>
    <w:rPr>
      <w:b/>
      <w:spacing w:val="-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6A1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customStyle="1" w:styleId="a3">
    <w:name w:val="Мой стиль"/>
    <w:basedOn w:val="a"/>
    <w:rsid w:val="006716A1"/>
    <w:pPr>
      <w:widowControl w:val="0"/>
      <w:spacing w:line="360" w:lineRule="auto"/>
      <w:jc w:val="both"/>
    </w:pPr>
    <w:rPr>
      <w:sz w:val="28"/>
    </w:rPr>
  </w:style>
  <w:style w:type="paragraph" w:styleId="2">
    <w:name w:val="Body Text Indent 2"/>
    <w:basedOn w:val="a"/>
    <w:link w:val="20"/>
    <w:rsid w:val="006716A1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71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716A1"/>
    <w:pPr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671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6716A1"/>
    <w:pPr>
      <w:spacing w:before="120" w:after="120"/>
      <w:jc w:val="both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445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78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81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A05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6A1"/>
    <w:pPr>
      <w:keepNext/>
      <w:jc w:val="center"/>
      <w:outlineLvl w:val="0"/>
    </w:pPr>
    <w:rPr>
      <w:b/>
      <w:spacing w:val="-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6A1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customStyle="1" w:styleId="a3">
    <w:name w:val="Мой стиль"/>
    <w:basedOn w:val="a"/>
    <w:rsid w:val="006716A1"/>
    <w:pPr>
      <w:widowControl w:val="0"/>
      <w:spacing w:line="360" w:lineRule="auto"/>
      <w:jc w:val="both"/>
    </w:pPr>
    <w:rPr>
      <w:sz w:val="28"/>
    </w:rPr>
  </w:style>
  <w:style w:type="paragraph" w:styleId="2">
    <w:name w:val="Body Text Indent 2"/>
    <w:basedOn w:val="a"/>
    <w:link w:val="20"/>
    <w:rsid w:val="006716A1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71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716A1"/>
    <w:pPr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671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6716A1"/>
    <w:pPr>
      <w:spacing w:before="120" w:after="120"/>
      <w:jc w:val="both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445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78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81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A0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2021-02-15T04:10:00Z</dcterms:created>
  <dcterms:modified xsi:type="dcterms:W3CDTF">2021-02-15T04:10:00Z</dcterms:modified>
</cp:coreProperties>
</file>